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048" w:rsidRPr="003E1B68" w:rsidRDefault="0022355D" w:rsidP="0022355D">
      <w:pPr>
        <w:jc w:val="center"/>
        <w:rPr>
          <w:rFonts w:ascii="Arial Black" w:hAnsi="Arial Black"/>
          <w:b/>
          <w:sz w:val="52"/>
          <w:szCs w:val="52"/>
          <w:lang w:val="bg-BG"/>
        </w:rPr>
      </w:pPr>
      <w:r>
        <w:rPr>
          <w:rFonts w:ascii="Arial" w:hAnsi="Arial" w:cs="Arial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1343025" cy="1038225"/>
            <wp:effectExtent l="19050" t="0" r="9525" b="0"/>
            <wp:wrapSquare wrapText="bothSides"/>
            <wp:docPr id="3" name="Картина 0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1B68" w:rsidRPr="003E1B68">
        <w:rPr>
          <w:rFonts w:ascii="Arial Black" w:hAnsi="Arial Black"/>
          <w:b/>
          <w:sz w:val="52"/>
          <w:szCs w:val="52"/>
          <w:lang w:val="bg-BG"/>
        </w:rPr>
        <w:t>ОТЧЕТ</w:t>
      </w:r>
    </w:p>
    <w:p w:rsidR="0033072D" w:rsidRDefault="0033072D" w:rsidP="0033072D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дейността на Н</w:t>
      </w:r>
      <w:r w:rsidR="0022355D">
        <w:rPr>
          <w:sz w:val="32"/>
          <w:szCs w:val="32"/>
          <w:lang w:val="bg-BG"/>
        </w:rPr>
        <w:t xml:space="preserve">ародно читалище „Светлина-1929” </w:t>
      </w:r>
      <w:r>
        <w:rPr>
          <w:sz w:val="32"/>
          <w:szCs w:val="32"/>
          <w:lang w:val="bg-BG"/>
        </w:rPr>
        <w:t>с. Сваленик,</w:t>
      </w:r>
      <w:r w:rsidR="00A0777F">
        <w:rPr>
          <w:sz w:val="32"/>
          <w:szCs w:val="32"/>
          <w:lang w:val="bg-BG"/>
        </w:rPr>
        <w:t xml:space="preserve"> общ. Иваново, </w:t>
      </w:r>
      <w:proofErr w:type="spellStart"/>
      <w:r w:rsidR="00A0777F">
        <w:rPr>
          <w:sz w:val="32"/>
          <w:szCs w:val="32"/>
          <w:lang w:val="bg-BG"/>
        </w:rPr>
        <w:t>обл</w:t>
      </w:r>
      <w:proofErr w:type="spellEnd"/>
      <w:r w:rsidR="00A0777F">
        <w:rPr>
          <w:sz w:val="32"/>
          <w:szCs w:val="32"/>
          <w:lang w:val="bg-BG"/>
        </w:rPr>
        <w:t xml:space="preserve">. Русе за </w:t>
      </w:r>
      <w:r w:rsidR="00326316" w:rsidRPr="00326316">
        <w:rPr>
          <w:sz w:val="32"/>
          <w:szCs w:val="32"/>
          <w:lang w:val="bg-BG"/>
        </w:rPr>
        <w:t>202</w:t>
      </w:r>
      <w:r w:rsidR="00A740C5">
        <w:rPr>
          <w:sz w:val="32"/>
          <w:szCs w:val="32"/>
          <w:lang w:val="bg-BG"/>
        </w:rPr>
        <w:t>1</w:t>
      </w:r>
      <w:r w:rsidR="0022355D">
        <w:rPr>
          <w:sz w:val="32"/>
          <w:szCs w:val="32"/>
          <w:lang w:val="bg-BG"/>
        </w:rPr>
        <w:t xml:space="preserve"> г.</w:t>
      </w:r>
    </w:p>
    <w:p w:rsidR="003E1B68" w:rsidRDefault="003E1B68" w:rsidP="0033072D">
      <w:pPr>
        <w:rPr>
          <w:sz w:val="32"/>
          <w:szCs w:val="32"/>
          <w:lang w:val="bg-BG"/>
        </w:rPr>
      </w:pPr>
    </w:p>
    <w:p w:rsidR="0033072D" w:rsidRPr="003E1B68" w:rsidRDefault="00AE4A92" w:rsidP="003E1B68">
      <w:p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През изтеклата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202</w:t>
      </w:r>
      <w:r w:rsidR="00A740C5">
        <w:rPr>
          <w:rFonts w:ascii="Arial" w:hAnsi="Arial" w:cs="Arial"/>
          <w:sz w:val="24"/>
          <w:szCs w:val="24"/>
          <w:lang w:val="bg-BG"/>
        </w:rPr>
        <w:t>1</w:t>
      </w:r>
      <w:r w:rsidR="0033072D" w:rsidRPr="003E1B68">
        <w:rPr>
          <w:rFonts w:ascii="Arial" w:hAnsi="Arial" w:cs="Arial"/>
          <w:sz w:val="24"/>
          <w:szCs w:val="24"/>
          <w:lang w:val="bg-BG"/>
        </w:rPr>
        <w:t xml:space="preserve"> година нашите усилия бяха насочени към обогатяване на културния живот в селото и за удовлетворяване потребностите на населението чрез: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съхранение и развитие на традициите на българския фолклор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развитие на библиотечната и информационната дейност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осигуряване и достъп до информация и комуникация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възпитаване и утвърждаване на националното самосъзнание и културната идентичност</w:t>
      </w:r>
    </w:p>
    <w:p w:rsidR="0033072D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разширяване на сътрудничеството между читалищата от общината</w:t>
      </w:r>
    </w:p>
    <w:p w:rsidR="003E1B68" w:rsidRPr="003E1B68" w:rsidRDefault="0033072D" w:rsidP="003E1B68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поддържане на читалищната база в добро състояние</w:t>
      </w:r>
      <w:r w:rsidR="001B1A3F" w:rsidRPr="003E1B68">
        <w:rPr>
          <w:rFonts w:ascii="Arial" w:hAnsi="Arial" w:cs="Arial"/>
          <w:sz w:val="24"/>
          <w:szCs w:val="24"/>
          <w:lang w:val="bg-BG"/>
        </w:rPr>
        <w:t xml:space="preserve"> </w:t>
      </w:r>
    </w:p>
    <w:p w:rsidR="001B1A3F" w:rsidRPr="003E1B68" w:rsidRDefault="001B1A3F" w:rsidP="003E1B68">
      <w:pPr>
        <w:ind w:firstLine="42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През отчетния период всички членове на настоятелството</w:t>
      </w:r>
      <w:r w:rsidR="00532775" w:rsidRPr="003E1B68">
        <w:rPr>
          <w:rFonts w:ascii="Arial" w:hAnsi="Arial" w:cs="Arial"/>
          <w:sz w:val="24"/>
          <w:szCs w:val="24"/>
          <w:lang w:val="bg-BG"/>
        </w:rPr>
        <w:t xml:space="preserve"> и читалищните дейци 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работиха с отговорност за издигане престижа на читалището. </w:t>
      </w:r>
    </w:p>
    <w:p w:rsidR="001B1A3F" w:rsidRPr="003E1B68" w:rsidRDefault="001B1A3F" w:rsidP="003E1B68">
      <w:pPr>
        <w:ind w:firstLine="420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3E1B68">
        <w:rPr>
          <w:rFonts w:ascii="Arial" w:hAnsi="Arial" w:cs="Arial"/>
          <w:b/>
          <w:sz w:val="24"/>
          <w:szCs w:val="24"/>
          <w:lang w:val="bg-BG"/>
        </w:rPr>
        <w:t>Библиотечната дейност продължи в изпълнение на основните си задачи:</w:t>
      </w:r>
    </w:p>
    <w:p w:rsidR="001B1A3F" w:rsidRPr="003E1B68" w:rsidRDefault="001B1A3F" w:rsidP="003E1B6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и през </w:t>
      </w:r>
      <w:r w:rsidR="00656F42">
        <w:rPr>
          <w:rFonts w:ascii="Arial" w:hAnsi="Arial" w:cs="Arial"/>
          <w:sz w:val="24"/>
          <w:szCs w:val="24"/>
          <w:lang w:val="bg-BG"/>
        </w:rPr>
        <w:t>202</w:t>
      </w:r>
      <w:r w:rsidR="00A740C5">
        <w:rPr>
          <w:rFonts w:ascii="Arial" w:hAnsi="Arial" w:cs="Arial"/>
          <w:sz w:val="24"/>
          <w:szCs w:val="24"/>
          <w:lang w:val="bg-BG"/>
        </w:rPr>
        <w:t>1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година тя работи в съответствие с призванието си да създава връзки между хората и информацията в динамиката на ежедневието</w:t>
      </w:r>
    </w:p>
    <w:p w:rsidR="001B1A3F" w:rsidRPr="003E1B68" w:rsidRDefault="001B1A3F" w:rsidP="003E1B6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да предоставя достъп до четене и информираност на своите потребители, деца и възрастни</w:t>
      </w:r>
    </w:p>
    <w:p w:rsidR="001B1A3F" w:rsidRPr="003E1B68" w:rsidRDefault="001B1A3F" w:rsidP="003E1B68">
      <w:pPr>
        <w:pStyle w:val="a3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работи </w:t>
      </w:r>
      <w:r w:rsidR="00601CC4" w:rsidRPr="003E1B68">
        <w:rPr>
          <w:rFonts w:ascii="Arial" w:hAnsi="Arial" w:cs="Arial"/>
          <w:sz w:val="24"/>
          <w:szCs w:val="24"/>
          <w:lang w:val="bg-BG"/>
        </w:rPr>
        <w:t>за постигане целите на програма „Глобални библиотеки – България”</w:t>
      </w:r>
      <w:r w:rsidR="003E1B68" w:rsidRPr="003E1B68">
        <w:rPr>
          <w:rFonts w:ascii="Arial" w:hAnsi="Arial" w:cs="Arial"/>
          <w:sz w:val="24"/>
          <w:szCs w:val="24"/>
          <w:lang w:val="bg-BG"/>
        </w:rPr>
        <w:t>.</w:t>
      </w:r>
    </w:p>
    <w:p w:rsidR="00601CC4" w:rsidRPr="003E1B68" w:rsidRDefault="00AE4A92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Библиотечния фонд наброява </w:t>
      </w:r>
      <w:r w:rsidR="00A740C5">
        <w:rPr>
          <w:rFonts w:ascii="Arial" w:hAnsi="Arial" w:cs="Arial"/>
          <w:sz w:val="24"/>
          <w:szCs w:val="24"/>
          <w:lang w:val="bg-BG"/>
        </w:rPr>
        <w:t>8222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библиотечни едини</w:t>
      </w:r>
      <w:r w:rsidR="003B3988" w:rsidRPr="003E1B68">
        <w:rPr>
          <w:rFonts w:ascii="Arial" w:hAnsi="Arial" w:cs="Arial"/>
          <w:sz w:val="24"/>
          <w:szCs w:val="24"/>
          <w:lang w:val="bg-BG"/>
        </w:rPr>
        <w:t>ци. Закупените и дарени книги с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а общо </w:t>
      </w:r>
      <w:r w:rsidR="00A740C5">
        <w:rPr>
          <w:rFonts w:ascii="Arial" w:hAnsi="Arial" w:cs="Arial"/>
          <w:sz w:val="24"/>
          <w:szCs w:val="24"/>
          <w:lang w:val="bg-BG"/>
        </w:rPr>
        <w:t>114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тома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. Регистрираните читатели са </w:t>
      </w:r>
      <w:r w:rsidR="00A740C5">
        <w:rPr>
          <w:rFonts w:ascii="Arial" w:hAnsi="Arial" w:cs="Arial"/>
          <w:sz w:val="24"/>
          <w:szCs w:val="24"/>
          <w:lang w:val="bg-BG"/>
        </w:rPr>
        <w:t>118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, от тях до 14 години са </w:t>
      </w:r>
      <w:r w:rsidR="00A740C5">
        <w:rPr>
          <w:rFonts w:ascii="Arial" w:hAnsi="Arial" w:cs="Arial"/>
          <w:sz w:val="24"/>
          <w:szCs w:val="24"/>
          <w:lang w:val="bg-BG"/>
        </w:rPr>
        <w:t>26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, а над 14 - </w:t>
      </w:r>
      <w:r w:rsidR="00A740C5">
        <w:rPr>
          <w:rFonts w:ascii="Arial" w:hAnsi="Arial" w:cs="Arial"/>
          <w:sz w:val="24"/>
          <w:szCs w:val="24"/>
          <w:lang w:val="bg-BG"/>
        </w:rPr>
        <w:t>92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човека. Заети за дома </w:t>
      </w:r>
      <w:r w:rsidR="00656F42">
        <w:rPr>
          <w:rFonts w:ascii="Arial" w:hAnsi="Arial" w:cs="Arial"/>
          <w:sz w:val="24"/>
          <w:szCs w:val="24"/>
          <w:lang w:val="bg-BG"/>
        </w:rPr>
        <w:t>са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</w:t>
      </w:r>
      <w:r w:rsidR="00A740C5">
        <w:rPr>
          <w:rFonts w:ascii="Arial" w:hAnsi="Arial" w:cs="Arial"/>
          <w:sz w:val="24"/>
          <w:szCs w:val="24"/>
          <w:lang w:val="bg-BG"/>
        </w:rPr>
        <w:t>4097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библиотечн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и единици, а посещенията са </w:t>
      </w:r>
      <w:r w:rsidR="00A740C5">
        <w:rPr>
          <w:rFonts w:ascii="Arial" w:hAnsi="Arial" w:cs="Arial"/>
          <w:sz w:val="24"/>
          <w:szCs w:val="24"/>
          <w:lang w:val="bg-BG"/>
        </w:rPr>
        <w:t>2936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. Отчислени са </w:t>
      </w:r>
      <w:r w:rsidR="00A740C5">
        <w:rPr>
          <w:rFonts w:ascii="Arial" w:hAnsi="Arial" w:cs="Arial"/>
          <w:sz w:val="24"/>
          <w:szCs w:val="24"/>
          <w:lang w:val="bg-BG"/>
        </w:rPr>
        <w:t>211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 книги – повредени и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остарели</w:t>
      </w:r>
      <w:r w:rsidR="00601CC4" w:rsidRPr="003E1B68">
        <w:rPr>
          <w:rFonts w:ascii="Arial" w:hAnsi="Arial" w:cs="Arial"/>
          <w:sz w:val="24"/>
          <w:szCs w:val="24"/>
          <w:lang w:val="bg-BG"/>
        </w:rPr>
        <w:t xml:space="preserve"> по съдържание.</w:t>
      </w:r>
    </w:p>
    <w:p w:rsidR="00E35A0C" w:rsidRPr="003E1B68" w:rsidRDefault="00E35A0C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 xml:space="preserve">Библиотеката разполага с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3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компютъра,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1 от които е служебен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 и 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2 за посетители. Извършени са услуги на населението за сканиране на документи, изпращане по електронна поща, сканиране на материали от </w:t>
      </w:r>
      <w:proofErr w:type="spellStart"/>
      <w:r w:rsidRPr="003E1B68">
        <w:rPr>
          <w:rFonts w:ascii="Arial" w:hAnsi="Arial" w:cs="Arial"/>
          <w:sz w:val="24"/>
          <w:szCs w:val="24"/>
          <w:lang w:val="bg-BG"/>
        </w:rPr>
        <w:t>краеведски</w:t>
      </w:r>
      <w:proofErr w:type="spellEnd"/>
      <w:r w:rsidRPr="003E1B68">
        <w:rPr>
          <w:rFonts w:ascii="Arial" w:hAnsi="Arial" w:cs="Arial"/>
          <w:sz w:val="24"/>
          <w:szCs w:val="24"/>
          <w:lang w:val="bg-BG"/>
        </w:rPr>
        <w:t xml:space="preserve"> </w:t>
      </w:r>
      <w:r w:rsidR="00532775" w:rsidRPr="003E1B68">
        <w:rPr>
          <w:rFonts w:ascii="Arial" w:hAnsi="Arial" w:cs="Arial"/>
          <w:sz w:val="24"/>
          <w:szCs w:val="24"/>
          <w:lang w:val="bg-BG"/>
        </w:rPr>
        <w:t xml:space="preserve">характер. Оказвана е помощ за изготвяне на документи за работа. </w:t>
      </w:r>
      <w:r w:rsidR="00656F42">
        <w:rPr>
          <w:rFonts w:ascii="Arial" w:hAnsi="Arial" w:cs="Arial"/>
          <w:sz w:val="24"/>
          <w:szCs w:val="24"/>
          <w:lang w:val="bg-BG"/>
        </w:rPr>
        <w:t>В</w:t>
      </w:r>
      <w:r w:rsidR="00532775" w:rsidRPr="003E1B68">
        <w:rPr>
          <w:rFonts w:ascii="Arial" w:hAnsi="Arial" w:cs="Arial"/>
          <w:sz w:val="24"/>
          <w:szCs w:val="24"/>
          <w:lang w:val="bg-BG"/>
        </w:rPr>
        <w:t xml:space="preserve"> библиотеката с</w:t>
      </w:r>
      <w:r w:rsidR="003B3988" w:rsidRPr="003E1B68">
        <w:rPr>
          <w:rFonts w:ascii="Arial" w:hAnsi="Arial" w:cs="Arial"/>
          <w:sz w:val="24"/>
          <w:szCs w:val="24"/>
          <w:lang w:val="bg-BG"/>
        </w:rPr>
        <w:t xml:space="preserve">е организират тематични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кътове,</w:t>
      </w:r>
      <w:r w:rsidR="003B3988" w:rsidRPr="003E1B68">
        <w:rPr>
          <w:rFonts w:ascii="Arial" w:hAnsi="Arial" w:cs="Arial"/>
          <w:sz w:val="24"/>
          <w:szCs w:val="24"/>
          <w:lang w:val="bg-BG"/>
        </w:rPr>
        <w:t xml:space="preserve"> свързани с Бележити дати и годишнини. </w:t>
      </w:r>
      <w:r w:rsidR="00326316" w:rsidRPr="003E1B68">
        <w:rPr>
          <w:rFonts w:ascii="Arial" w:hAnsi="Arial" w:cs="Arial"/>
          <w:sz w:val="24"/>
          <w:szCs w:val="24"/>
          <w:lang w:val="bg-BG"/>
        </w:rPr>
        <w:t xml:space="preserve">Страниците на библиотечния </w:t>
      </w:r>
      <w:proofErr w:type="spellStart"/>
      <w:r w:rsidR="00326316" w:rsidRPr="003E1B68">
        <w:rPr>
          <w:rFonts w:ascii="Arial" w:hAnsi="Arial" w:cs="Arial"/>
          <w:sz w:val="24"/>
          <w:szCs w:val="24"/>
          <w:lang w:val="bg-BG"/>
        </w:rPr>
        <w:t>Ф</w:t>
      </w:r>
      <w:r w:rsidR="00532775" w:rsidRPr="003E1B68">
        <w:rPr>
          <w:rFonts w:ascii="Arial" w:hAnsi="Arial" w:cs="Arial"/>
          <w:sz w:val="24"/>
          <w:szCs w:val="24"/>
          <w:lang w:val="bg-BG"/>
        </w:rPr>
        <w:t>ейсбук</w:t>
      </w:r>
      <w:proofErr w:type="spellEnd"/>
      <w:r w:rsidR="00532775" w:rsidRPr="003E1B68">
        <w:rPr>
          <w:rFonts w:ascii="Arial" w:hAnsi="Arial" w:cs="Arial"/>
          <w:sz w:val="24"/>
          <w:szCs w:val="24"/>
          <w:lang w:val="bg-BG"/>
        </w:rPr>
        <w:t xml:space="preserve"> текущо отразяват</w:t>
      </w:r>
      <w:r w:rsidR="00315FB3" w:rsidRPr="003E1B68">
        <w:rPr>
          <w:rFonts w:ascii="Arial" w:hAnsi="Arial" w:cs="Arial"/>
          <w:sz w:val="24"/>
          <w:szCs w:val="24"/>
          <w:lang w:val="bg-BG"/>
        </w:rPr>
        <w:t xml:space="preserve"> цялостната дейност на читалище</w:t>
      </w:r>
      <w:r w:rsidR="00532775" w:rsidRPr="003E1B68">
        <w:rPr>
          <w:rFonts w:ascii="Arial" w:hAnsi="Arial" w:cs="Arial"/>
          <w:sz w:val="24"/>
          <w:szCs w:val="24"/>
          <w:lang w:val="bg-BG"/>
        </w:rPr>
        <w:t>то.</w:t>
      </w:r>
    </w:p>
    <w:p w:rsidR="00A52CF0" w:rsidRPr="003E1B68" w:rsidRDefault="003E1B68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lastRenderedPageBreak/>
        <w:t xml:space="preserve">През годината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>не можахме да проведем всички планирани мероприятия</w:t>
      </w:r>
      <w:r>
        <w:rPr>
          <w:rFonts w:ascii="Arial" w:hAnsi="Arial" w:cs="Arial"/>
          <w:sz w:val="24"/>
          <w:szCs w:val="24"/>
          <w:lang w:val="bg-BG"/>
        </w:rPr>
        <w:t xml:space="preserve">, </w:t>
      </w:r>
      <w:r w:rsidR="00315FB3" w:rsidRPr="003E1B68">
        <w:rPr>
          <w:rFonts w:ascii="Arial" w:hAnsi="Arial" w:cs="Arial"/>
          <w:sz w:val="24"/>
          <w:szCs w:val="24"/>
          <w:lang w:val="bg-BG"/>
        </w:rPr>
        <w:t xml:space="preserve">целящи популяризиране възможностите на съвременната библиотека </w:t>
      </w:r>
      <w:r w:rsidR="00326316" w:rsidRPr="003E1B68">
        <w:rPr>
          <w:rFonts w:ascii="Arial" w:hAnsi="Arial" w:cs="Arial"/>
          <w:sz w:val="24"/>
          <w:szCs w:val="24"/>
          <w:lang w:val="bg-BG"/>
        </w:rPr>
        <w:t xml:space="preserve">поради </w:t>
      </w:r>
      <w:proofErr w:type="spellStart"/>
      <w:r w:rsidR="00326316" w:rsidRPr="003E1B68">
        <w:rPr>
          <w:rFonts w:ascii="Arial" w:hAnsi="Arial" w:cs="Arial"/>
          <w:sz w:val="24"/>
          <w:szCs w:val="24"/>
          <w:lang w:val="bg-BG"/>
        </w:rPr>
        <w:t>пандемичните</w:t>
      </w:r>
      <w:proofErr w:type="spellEnd"/>
      <w:r w:rsidR="00326316" w:rsidRPr="003E1B68">
        <w:rPr>
          <w:rFonts w:ascii="Arial" w:hAnsi="Arial" w:cs="Arial"/>
          <w:sz w:val="24"/>
          <w:szCs w:val="24"/>
          <w:lang w:val="bg-BG"/>
        </w:rPr>
        <w:t xml:space="preserve"> условия в страната</w:t>
      </w:r>
      <w:r w:rsidR="00315FB3" w:rsidRPr="003E1B68">
        <w:rPr>
          <w:rFonts w:ascii="Arial" w:hAnsi="Arial" w:cs="Arial"/>
          <w:sz w:val="24"/>
          <w:szCs w:val="24"/>
          <w:lang w:val="bg-BG"/>
        </w:rPr>
        <w:t xml:space="preserve">. </w:t>
      </w:r>
      <w:r w:rsidR="00A52CF0" w:rsidRPr="003E1B68">
        <w:rPr>
          <w:rFonts w:ascii="Arial" w:hAnsi="Arial" w:cs="Arial"/>
          <w:sz w:val="24"/>
          <w:szCs w:val="24"/>
          <w:lang w:val="bg-BG"/>
        </w:rPr>
        <w:t>Уредени са библиотечни кътове с подходяща литература по случай 17</w:t>
      </w:r>
      <w:r w:rsidR="00A740C5">
        <w:rPr>
          <w:rFonts w:ascii="Arial" w:hAnsi="Arial" w:cs="Arial"/>
          <w:sz w:val="24"/>
          <w:szCs w:val="24"/>
          <w:lang w:val="bg-BG"/>
        </w:rPr>
        <w:t>3</w:t>
      </w:r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 години от рождението на Христо Ботев, </w:t>
      </w:r>
      <w:r w:rsidR="00A740C5">
        <w:rPr>
          <w:rFonts w:ascii="Arial" w:hAnsi="Arial" w:cs="Arial"/>
          <w:sz w:val="24"/>
          <w:szCs w:val="24"/>
          <w:lang w:val="bg-BG"/>
        </w:rPr>
        <w:t xml:space="preserve">148 години от обесването на Васил Левски, 145 години от гибелта на Христо Ботев, </w:t>
      </w:r>
      <w:r w:rsidR="00A52CF0" w:rsidRPr="003E1B68">
        <w:rPr>
          <w:rFonts w:ascii="Arial" w:hAnsi="Arial" w:cs="Arial"/>
          <w:sz w:val="24"/>
          <w:szCs w:val="24"/>
          <w:lang w:val="bg-BG"/>
        </w:rPr>
        <w:t>14</w:t>
      </w:r>
      <w:r w:rsidR="00A740C5">
        <w:rPr>
          <w:rFonts w:ascii="Arial" w:hAnsi="Arial" w:cs="Arial"/>
          <w:sz w:val="24"/>
          <w:szCs w:val="24"/>
          <w:lang w:val="bg-BG"/>
        </w:rPr>
        <w:t>3</w:t>
      </w:r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 години от Освобождението на България</w:t>
      </w:r>
      <w:r w:rsidR="00A740C5">
        <w:rPr>
          <w:rFonts w:ascii="Arial" w:hAnsi="Arial" w:cs="Arial"/>
          <w:sz w:val="24"/>
          <w:szCs w:val="24"/>
          <w:lang w:val="bg-BG"/>
        </w:rPr>
        <w:t>, 113 г. от съединението на България и други. Проведена е мултимедийна презентация „Апостола в премеждие”</w:t>
      </w:r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. Проведохме </w:t>
      </w:r>
      <w:proofErr w:type="spellStart"/>
      <w:r w:rsidR="00A52CF0" w:rsidRPr="003E1B68">
        <w:rPr>
          <w:rFonts w:ascii="Arial" w:hAnsi="Arial" w:cs="Arial"/>
          <w:sz w:val="24"/>
          <w:szCs w:val="24"/>
          <w:lang w:val="bg-BG"/>
        </w:rPr>
        <w:t>Осмомартенско</w:t>
      </w:r>
      <w:proofErr w:type="spellEnd"/>
      <w:r w:rsidR="00A52CF0" w:rsidRPr="003E1B68">
        <w:rPr>
          <w:rFonts w:ascii="Arial" w:hAnsi="Arial" w:cs="Arial"/>
          <w:sz w:val="24"/>
          <w:szCs w:val="24"/>
          <w:lang w:val="bg-BG"/>
        </w:rPr>
        <w:t xml:space="preserve"> тържество съвместно с Пенсионерски клуб „Надежда”.</w:t>
      </w:r>
    </w:p>
    <w:p w:rsidR="00A52CF0" w:rsidRDefault="00A52CF0" w:rsidP="003E1B68">
      <w:pPr>
        <w:ind w:firstLine="465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Поднесохме венци по случай 3 март и 2 юни на паметниците в с. Сваленик и руските паметници извън селото.</w:t>
      </w:r>
    </w:p>
    <w:p w:rsidR="00A740C5" w:rsidRDefault="00A740C5" w:rsidP="00A740C5">
      <w:pPr>
        <w:pStyle w:val="a6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Проведохме и </w:t>
      </w:r>
      <w:r w:rsidRPr="0041136B">
        <w:rPr>
          <w:rFonts w:ascii="Arial" w:hAnsi="Arial" w:cs="Arial"/>
          <w:sz w:val="24"/>
          <w:szCs w:val="24"/>
          <w:lang w:val="bg-BG"/>
        </w:rPr>
        <w:t>кръжок „Занимателна математика през лятната ваканция” с ученици от 3 до 12 клас.</w:t>
      </w:r>
    </w:p>
    <w:p w:rsidR="00A740C5" w:rsidRDefault="00A740C5" w:rsidP="00A740C5">
      <w:pPr>
        <w:pStyle w:val="a6"/>
        <w:rPr>
          <w:lang w:val="bg-BG"/>
        </w:rPr>
      </w:pPr>
    </w:p>
    <w:p w:rsidR="00A52CF0" w:rsidRPr="003E1B68" w:rsidRDefault="00A740C5" w:rsidP="003E1B68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Женската фолклорна група към Читалището участва в: Международен фестивал „Несебърски накит” – гр. Несебър, където получихме 2 сребърни статуетки за второ място за песни и танци; Национален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събот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на народното творчество „От </w:t>
      </w:r>
      <w:proofErr w:type="spellStart"/>
      <w:r>
        <w:rPr>
          <w:rFonts w:ascii="Arial" w:hAnsi="Arial" w:cs="Arial"/>
          <w:sz w:val="24"/>
          <w:szCs w:val="24"/>
          <w:lang w:val="bg-BG"/>
        </w:rPr>
        <w:t>тимок</w:t>
      </w:r>
      <w:proofErr w:type="spellEnd"/>
      <w:r>
        <w:rPr>
          <w:rFonts w:ascii="Arial" w:hAnsi="Arial" w:cs="Arial"/>
          <w:sz w:val="24"/>
          <w:szCs w:val="24"/>
          <w:lang w:val="bg-BG"/>
        </w:rPr>
        <w:t xml:space="preserve"> до Вита” с. Черни Вит - златен медал за представяне на обичай и два сребърни медала за песни и танци; </w:t>
      </w:r>
    </w:p>
    <w:p w:rsidR="00A0777F" w:rsidRPr="003E1B68" w:rsidRDefault="003B3988" w:rsidP="003E1B68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Не без значение за цялостната работа на читалището са д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обрите взаимоотношение на ниво </w:t>
      </w:r>
      <w:r w:rsidRPr="003E1B68">
        <w:rPr>
          <w:rFonts w:ascii="Arial" w:hAnsi="Arial" w:cs="Arial"/>
          <w:sz w:val="24"/>
          <w:szCs w:val="24"/>
          <w:lang w:val="bg-BG"/>
        </w:rPr>
        <w:t>Кметство и Община, съвместната добра работа с Клуба на пенсионера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, училището, детската градина, ПК „Клас” </w:t>
      </w:r>
      <w:r w:rsidRPr="003E1B68">
        <w:rPr>
          <w:rFonts w:ascii="Arial" w:hAnsi="Arial" w:cs="Arial"/>
          <w:sz w:val="24"/>
          <w:szCs w:val="24"/>
          <w:lang w:val="bg-BG"/>
        </w:rPr>
        <w:t>и другите читалища от общината.</w:t>
      </w:r>
      <w:r w:rsidR="00AD04D4" w:rsidRPr="003E1B68">
        <w:rPr>
          <w:rFonts w:ascii="Arial" w:hAnsi="Arial" w:cs="Arial"/>
          <w:sz w:val="24"/>
          <w:szCs w:val="24"/>
          <w:lang w:val="bg-BG"/>
        </w:rPr>
        <w:t xml:space="preserve"> Но трябва да подчертаем, че не би се развивала особено любителската художествено-творческа дейност без </w:t>
      </w:r>
      <w:proofErr w:type="spellStart"/>
      <w:r w:rsidR="003E1B68" w:rsidRPr="003E1B68">
        <w:rPr>
          <w:rFonts w:ascii="Arial" w:hAnsi="Arial" w:cs="Arial"/>
          <w:sz w:val="24"/>
          <w:szCs w:val="24"/>
          <w:lang w:val="bg-BG"/>
        </w:rPr>
        <w:t>спомоществователството</w:t>
      </w:r>
      <w:proofErr w:type="spellEnd"/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 на </w:t>
      </w:r>
      <w:r w:rsidR="00AD04D4" w:rsidRPr="003E1B68">
        <w:rPr>
          <w:rFonts w:ascii="Arial" w:hAnsi="Arial" w:cs="Arial"/>
          <w:sz w:val="24"/>
          <w:szCs w:val="24"/>
          <w:lang w:val="bg-BG"/>
        </w:rPr>
        <w:t>ПК „Клас”</w:t>
      </w:r>
      <w:r w:rsidR="00A740C5">
        <w:rPr>
          <w:rFonts w:ascii="Arial" w:hAnsi="Arial" w:cs="Arial"/>
          <w:sz w:val="24"/>
          <w:szCs w:val="24"/>
          <w:lang w:val="bg-BG"/>
        </w:rPr>
        <w:t>, Милен Коев и Красимир Иванчев – собственик и управител на аптеки „</w:t>
      </w:r>
      <w:proofErr w:type="spellStart"/>
      <w:r w:rsidR="00A740C5">
        <w:rPr>
          <w:rFonts w:ascii="Arial" w:hAnsi="Arial" w:cs="Arial"/>
          <w:sz w:val="24"/>
          <w:szCs w:val="24"/>
          <w:lang w:val="bg-BG"/>
        </w:rPr>
        <w:t>Оптима</w:t>
      </w:r>
      <w:proofErr w:type="spellEnd"/>
      <w:r w:rsidR="00A740C5">
        <w:rPr>
          <w:rFonts w:ascii="Arial" w:hAnsi="Arial" w:cs="Arial"/>
          <w:sz w:val="24"/>
          <w:szCs w:val="24"/>
          <w:lang w:val="bg-BG"/>
        </w:rPr>
        <w:t>”, както</w:t>
      </w:r>
      <w:r w:rsidR="00DA1B6A" w:rsidRPr="003E1B68">
        <w:rPr>
          <w:rFonts w:ascii="Arial" w:hAnsi="Arial" w:cs="Arial"/>
          <w:sz w:val="24"/>
          <w:szCs w:val="24"/>
          <w:lang w:val="bg-BG"/>
        </w:rPr>
        <w:t xml:space="preserve"> и подкрепата от Общината</w:t>
      </w:r>
      <w:r w:rsidR="00AD04D4" w:rsidRPr="003E1B68">
        <w:rPr>
          <w:rFonts w:ascii="Arial" w:hAnsi="Arial" w:cs="Arial"/>
          <w:sz w:val="24"/>
          <w:szCs w:val="24"/>
          <w:lang w:val="bg-BG"/>
        </w:rPr>
        <w:t>. Всяка една изява на нашите самодейци е осъществена или с помощ чрез финансови средства или с транспортни услуги.</w:t>
      </w:r>
    </w:p>
    <w:p w:rsidR="003B3988" w:rsidRPr="003E1B68" w:rsidRDefault="00AD04D4" w:rsidP="003E1B68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Не трябва да се забравя и поддържането на материално-техническата база на читалището. За сега тя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 е в добро състояние, но от 2006 г.</w:t>
      </w:r>
      <w:r w:rsidRPr="003E1B68">
        <w:rPr>
          <w:rFonts w:ascii="Arial" w:hAnsi="Arial" w:cs="Arial"/>
          <w:sz w:val="24"/>
          <w:szCs w:val="24"/>
          <w:lang w:val="bg-BG"/>
        </w:rPr>
        <w:t xml:space="preserve"> не е правен ремонт. Сграда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та  се нуждае от </w:t>
      </w:r>
      <w:r w:rsidR="00A740C5">
        <w:rPr>
          <w:rFonts w:ascii="Arial" w:hAnsi="Arial" w:cs="Arial"/>
          <w:sz w:val="24"/>
          <w:szCs w:val="24"/>
          <w:lang w:val="bg-BG"/>
        </w:rPr>
        <w:t xml:space="preserve">освежителен ремонт и 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нова дограма. </w:t>
      </w:r>
      <w:r w:rsidRPr="003E1B68">
        <w:rPr>
          <w:rFonts w:ascii="Arial" w:hAnsi="Arial" w:cs="Arial"/>
          <w:sz w:val="24"/>
          <w:szCs w:val="24"/>
          <w:lang w:val="bg-BG"/>
        </w:rPr>
        <w:t>Нещата се усложняват поради липса на документ за собственост и ние апелираме към Общината да ни помогне в това отношение.</w:t>
      </w:r>
    </w:p>
    <w:p w:rsidR="003E1B68" w:rsidRPr="003E1B68" w:rsidRDefault="00AD04D4">
      <w:pPr>
        <w:ind w:firstLine="450"/>
        <w:jc w:val="both"/>
        <w:rPr>
          <w:rFonts w:ascii="Arial" w:hAnsi="Arial" w:cs="Arial"/>
          <w:sz w:val="24"/>
          <w:szCs w:val="24"/>
          <w:lang w:val="bg-BG"/>
        </w:rPr>
      </w:pPr>
      <w:r w:rsidRPr="003E1B68">
        <w:rPr>
          <w:rFonts w:ascii="Arial" w:hAnsi="Arial" w:cs="Arial"/>
          <w:sz w:val="24"/>
          <w:szCs w:val="24"/>
          <w:lang w:val="bg-BG"/>
        </w:rPr>
        <w:t>Читалищното дело в България и нашето читалище са преживели различни периоди в развитието си.</w:t>
      </w:r>
      <w:r w:rsidR="00967C44" w:rsidRPr="003E1B68">
        <w:rPr>
          <w:rFonts w:ascii="Arial" w:hAnsi="Arial" w:cs="Arial"/>
          <w:sz w:val="24"/>
          <w:szCs w:val="24"/>
          <w:lang w:val="bg-BG"/>
        </w:rPr>
        <w:t xml:space="preserve"> Ония бурни времена на оживена и кипяща дейност отдавна са отминали. Но и днес то е просто една необходимост. Макар и да не гори огънят поради обективни демографски и социално битови обстоятелства, то продължава да тлее благодаре</w:t>
      </w:r>
      <w:r w:rsidR="003E1B68" w:rsidRPr="003E1B68">
        <w:rPr>
          <w:rFonts w:ascii="Arial" w:hAnsi="Arial" w:cs="Arial"/>
          <w:sz w:val="24"/>
          <w:szCs w:val="24"/>
          <w:lang w:val="bg-BG"/>
        </w:rPr>
        <w:t xml:space="preserve">ние на все още родолюбиви хора </w:t>
      </w:r>
      <w:r w:rsidR="00967C44" w:rsidRPr="003E1B68">
        <w:rPr>
          <w:rFonts w:ascii="Arial" w:hAnsi="Arial" w:cs="Arial"/>
          <w:sz w:val="24"/>
          <w:szCs w:val="24"/>
          <w:lang w:val="bg-BG"/>
        </w:rPr>
        <w:t>и техните безкористни добри инициативи.</w:t>
      </w:r>
    </w:p>
    <w:sectPr w:rsidR="003E1B68" w:rsidRPr="003E1B68" w:rsidSect="00A740C5">
      <w:pgSz w:w="12240" w:h="15840"/>
      <w:pgMar w:top="1411" w:right="907" w:bottom="1411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405"/>
    <w:multiLevelType w:val="hybridMultilevel"/>
    <w:tmpl w:val="C2549698"/>
    <w:lvl w:ilvl="0" w:tplc="4296F5EA">
      <w:numFmt w:val="bullet"/>
      <w:lvlText w:val=""/>
      <w:lvlJc w:val="left"/>
      <w:pPr>
        <w:ind w:left="4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FF64F35"/>
    <w:multiLevelType w:val="hybridMultilevel"/>
    <w:tmpl w:val="8FB20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F0C3E"/>
    <w:multiLevelType w:val="hybridMultilevel"/>
    <w:tmpl w:val="A5F641B2"/>
    <w:lvl w:ilvl="0" w:tplc="040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32AC29D3"/>
    <w:multiLevelType w:val="hybridMultilevel"/>
    <w:tmpl w:val="1FDC9B90"/>
    <w:lvl w:ilvl="0" w:tplc="A448D10A">
      <w:numFmt w:val="bullet"/>
      <w:lvlText w:val=""/>
      <w:lvlJc w:val="left"/>
      <w:pPr>
        <w:ind w:left="465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4428077B"/>
    <w:multiLevelType w:val="hybridMultilevel"/>
    <w:tmpl w:val="BB4E46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BA6BEC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D7218"/>
    <w:multiLevelType w:val="hybridMultilevel"/>
    <w:tmpl w:val="A40C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D40C4"/>
    <w:multiLevelType w:val="hybridMultilevel"/>
    <w:tmpl w:val="AF48E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FE74B2"/>
    <w:multiLevelType w:val="hybridMultilevel"/>
    <w:tmpl w:val="232A57C4"/>
    <w:lvl w:ilvl="0" w:tplc="0409000D">
      <w:start w:val="1"/>
      <w:numFmt w:val="bullet"/>
      <w:lvlText w:val=""/>
      <w:lvlJc w:val="left"/>
      <w:pPr>
        <w:ind w:left="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072D"/>
    <w:rsid w:val="00013204"/>
    <w:rsid w:val="00032176"/>
    <w:rsid w:val="00032517"/>
    <w:rsid w:val="000371AE"/>
    <w:rsid w:val="000377AB"/>
    <w:rsid w:val="00040238"/>
    <w:rsid w:val="00057891"/>
    <w:rsid w:val="00067F46"/>
    <w:rsid w:val="000806F3"/>
    <w:rsid w:val="00095AB1"/>
    <w:rsid w:val="000B2666"/>
    <w:rsid w:val="000F3199"/>
    <w:rsid w:val="00117DB6"/>
    <w:rsid w:val="0012599D"/>
    <w:rsid w:val="00165AC1"/>
    <w:rsid w:val="00166B60"/>
    <w:rsid w:val="00180270"/>
    <w:rsid w:val="001A3D4C"/>
    <w:rsid w:val="001B1A3F"/>
    <w:rsid w:val="001B6956"/>
    <w:rsid w:val="001B72C1"/>
    <w:rsid w:val="001C50D7"/>
    <w:rsid w:val="001D1048"/>
    <w:rsid w:val="001E347B"/>
    <w:rsid w:val="001E3DB2"/>
    <w:rsid w:val="001F20FB"/>
    <w:rsid w:val="001F5218"/>
    <w:rsid w:val="00204EF3"/>
    <w:rsid w:val="002129DA"/>
    <w:rsid w:val="00221338"/>
    <w:rsid w:val="0022355D"/>
    <w:rsid w:val="002312AD"/>
    <w:rsid w:val="00251537"/>
    <w:rsid w:val="00261249"/>
    <w:rsid w:val="002612CC"/>
    <w:rsid w:val="00283B1A"/>
    <w:rsid w:val="002C6F3F"/>
    <w:rsid w:val="002F1C90"/>
    <w:rsid w:val="002F2738"/>
    <w:rsid w:val="002F36BB"/>
    <w:rsid w:val="002F70B0"/>
    <w:rsid w:val="0030178A"/>
    <w:rsid w:val="00304AB3"/>
    <w:rsid w:val="00312FFA"/>
    <w:rsid w:val="00313AD2"/>
    <w:rsid w:val="00315FB3"/>
    <w:rsid w:val="00326316"/>
    <w:rsid w:val="0033072D"/>
    <w:rsid w:val="00335C03"/>
    <w:rsid w:val="0033615E"/>
    <w:rsid w:val="00344A07"/>
    <w:rsid w:val="00344D09"/>
    <w:rsid w:val="00352E57"/>
    <w:rsid w:val="00373B6D"/>
    <w:rsid w:val="00386A8B"/>
    <w:rsid w:val="003A0298"/>
    <w:rsid w:val="003B3988"/>
    <w:rsid w:val="003D3BA3"/>
    <w:rsid w:val="003E1B68"/>
    <w:rsid w:val="003F1988"/>
    <w:rsid w:val="003F6FE6"/>
    <w:rsid w:val="003F7A89"/>
    <w:rsid w:val="00407EE5"/>
    <w:rsid w:val="00410639"/>
    <w:rsid w:val="0042218E"/>
    <w:rsid w:val="0042456C"/>
    <w:rsid w:val="004248ED"/>
    <w:rsid w:val="00427ABD"/>
    <w:rsid w:val="00431CDB"/>
    <w:rsid w:val="00431FE1"/>
    <w:rsid w:val="00450C9C"/>
    <w:rsid w:val="0045438D"/>
    <w:rsid w:val="00460B45"/>
    <w:rsid w:val="00461438"/>
    <w:rsid w:val="004668F9"/>
    <w:rsid w:val="004670AF"/>
    <w:rsid w:val="00482EF0"/>
    <w:rsid w:val="004A3A69"/>
    <w:rsid w:val="004A6090"/>
    <w:rsid w:val="004B7342"/>
    <w:rsid w:val="004D49E2"/>
    <w:rsid w:val="004F5C95"/>
    <w:rsid w:val="00527FEA"/>
    <w:rsid w:val="00532775"/>
    <w:rsid w:val="005365B8"/>
    <w:rsid w:val="005401C3"/>
    <w:rsid w:val="00550318"/>
    <w:rsid w:val="00566127"/>
    <w:rsid w:val="00585EF3"/>
    <w:rsid w:val="00586BC1"/>
    <w:rsid w:val="005969F5"/>
    <w:rsid w:val="005C728B"/>
    <w:rsid w:val="005C7D70"/>
    <w:rsid w:val="005E5740"/>
    <w:rsid w:val="005E61A4"/>
    <w:rsid w:val="005F5660"/>
    <w:rsid w:val="00601CC4"/>
    <w:rsid w:val="00606FFC"/>
    <w:rsid w:val="00611D41"/>
    <w:rsid w:val="00636479"/>
    <w:rsid w:val="0064237E"/>
    <w:rsid w:val="00654A12"/>
    <w:rsid w:val="00656F42"/>
    <w:rsid w:val="00657B16"/>
    <w:rsid w:val="00663174"/>
    <w:rsid w:val="006728C9"/>
    <w:rsid w:val="00681880"/>
    <w:rsid w:val="00685563"/>
    <w:rsid w:val="006A5EAE"/>
    <w:rsid w:val="006F22D2"/>
    <w:rsid w:val="006F7EB3"/>
    <w:rsid w:val="00701067"/>
    <w:rsid w:val="00706761"/>
    <w:rsid w:val="00707287"/>
    <w:rsid w:val="00716C97"/>
    <w:rsid w:val="00735264"/>
    <w:rsid w:val="00744F1C"/>
    <w:rsid w:val="00753C6A"/>
    <w:rsid w:val="00773394"/>
    <w:rsid w:val="00782431"/>
    <w:rsid w:val="00782BAD"/>
    <w:rsid w:val="00785145"/>
    <w:rsid w:val="007939B8"/>
    <w:rsid w:val="00794C80"/>
    <w:rsid w:val="007A621D"/>
    <w:rsid w:val="007B2425"/>
    <w:rsid w:val="007C1016"/>
    <w:rsid w:val="007C48B2"/>
    <w:rsid w:val="007D6555"/>
    <w:rsid w:val="007E0376"/>
    <w:rsid w:val="007F01FC"/>
    <w:rsid w:val="007F20C8"/>
    <w:rsid w:val="007F26D0"/>
    <w:rsid w:val="0080392C"/>
    <w:rsid w:val="00804D06"/>
    <w:rsid w:val="008053A8"/>
    <w:rsid w:val="00805C6E"/>
    <w:rsid w:val="00820B25"/>
    <w:rsid w:val="00845248"/>
    <w:rsid w:val="008670A6"/>
    <w:rsid w:val="00876B19"/>
    <w:rsid w:val="00884F53"/>
    <w:rsid w:val="008869BA"/>
    <w:rsid w:val="00887DBB"/>
    <w:rsid w:val="008A1413"/>
    <w:rsid w:val="008A7FA1"/>
    <w:rsid w:val="008D6662"/>
    <w:rsid w:val="008E2FEC"/>
    <w:rsid w:val="00926287"/>
    <w:rsid w:val="00927193"/>
    <w:rsid w:val="00931FCF"/>
    <w:rsid w:val="0093355E"/>
    <w:rsid w:val="009335D7"/>
    <w:rsid w:val="009542CC"/>
    <w:rsid w:val="00956CBF"/>
    <w:rsid w:val="00962459"/>
    <w:rsid w:val="00963EB4"/>
    <w:rsid w:val="00966598"/>
    <w:rsid w:val="00967C44"/>
    <w:rsid w:val="009716CD"/>
    <w:rsid w:val="00982392"/>
    <w:rsid w:val="009A599E"/>
    <w:rsid w:val="009B34FF"/>
    <w:rsid w:val="009D5382"/>
    <w:rsid w:val="009D6739"/>
    <w:rsid w:val="009F0823"/>
    <w:rsid w:val="009F2A44"/>
    <w:rsid w:val="00A0517D"/>
    <w:rsid w:val="00A0777F"/>
    <w:rsid w:val="00A104D9"/>
    <w:rsid w:val="00A105FA"/>
    <w:rsid w:val="00A15C99"/>
    <w:rsid w:val="00A17DEE"/>
    <w:rsid w:val="00A22016"/>
    <w:rsid w:val="00A2696A"/>
    <w:rsid w:val="00A4595D"/>
    <w:rsid w:val="00A52CF0"/>
    <w:rsid w:val="00A740C5"/>
    <w:rsid w:val="00A81538"/>
    <w:rsid w:val="00AC23B1"/>
    <w:rsid w:val="00AD04D4"/>
    <w:rsid w:val="00AD0B58"/>
    <w:rsid w:val="00AD40A4"/>
    <w:rsid w:val="00AD4E22"/>
    <w:rsid w:val="00AE4A92"/>
    <w:rsid w:val="00B0308D"/>
    <w:rsid w:val="00B06745"/>
    <w:rsid w:val="00B202BC"/>
    <w:rsid w:val="00B34E48"/>
    <w:rsid w:val="00B45644"/>
    <w:rsid w:val="00B521EA"/>
    <w:rsid w:val="00B65264"/>
    <w:rsid w:val="00B80148"/>
    <w:rsid w:val="00B869F2"/>
    <w:rsid w:val="00B975E2"/>
    <w:rsid w:val="00BD083C"/>
    <w:rsid w:val="00BD1A7E"/>
    <w:rsid w:val="00BD4148"/>
    <w:rsid w:val="00BF7BDF"/>
    <w:rsid w:val="00C02C2E"/>
    <w:rsid w:val="00C27144"/>
    <w:rsid w:val="00C42F9C"/>
    <w:rsid w:val="00C43CDE"/>
    <w:rsid w:val="00C44EFE"/>
    <w:rsid w:val="00C56CF4"/>
    <w:rsid w:val="00C811CD"/>
    <w:rsid w:val="00C9659C"/>
    <w:rsid w:val="00CB2136"/>
    <w:rsid w:val="00CC39B4"/>
    <w:rsid w:val="00CC4DCA"/>
    <w:rsid w:val="00CE5336"/>
    <w:rsid w:val="00D02B0E"/>
    <w:rsid w:val="00D05A46"/>
    <w:rsid w:val="00D10EC3"/>
    <w:rsid w:val="00D11320"/>
    <w:rsid w:val="00D12F7F"/>
    <w:rsid w:val="00D4301D"/>
    <w:rsid w:val="00D46A82"/>
    <w:rsid w:val="00D5311D"/>
    <w:rsid w:val="00D72FF4"/>
    <w:rsid w:val="00D95904"/>
    <w:rsid w:val="00DA1B6A"/>
    <w:rsid w:val="00DB1F80"/>
    <w:rsid w:val="00DC0CB0"/>
    <w:rsid w:val="00DF791D"/>
    <w:rsid w:val="00E35A0C"/>
    <w:rsid w:val="00E41077"/>
    <w:rsid w:val="00E60F07"/>
    <w:rsid w:val="00E94CD3"/>
    <w:rsid w:val="00EA42EB"/>
    <w:rsid w:val="00EA7696"/>
    <w:rsid w:val="00EC2C3C"/>
    <w:rsid w:val="00EC79F9"/>
    <w:rsid w:val="00ED0C3A"/>
    <w:rsid w:val="00ED0DAC"/>
    <w:rsid w:val="00F01F68"/>
    <w:rsid w:val="00F04E80"/>
    <w:rsid w:val="00F10167"/>
    <w:rsid w:val="00F1201F"/>
    <w:rsid w:val="00F123E3"/>
    <w:rsid w:val="00F21454"/>
    <w:rsid w:val="00F30C2E"/>
    <w:rsid w:val="00F50911"/>
    <w:rsid w:val="00F70E0C"/>
    <w:rsid w:val="00F80EB8"/>
    <w:rsid w:val="00F82A8A"/>
    <w:rsid w:val="00F8343B"/>
    <w:rsid w:val="00F93831"/>
    <w:rsid w:val="00FA0008"/>
    <w:rsid w:val="00FA6C49"/>
    <w:rsid w:val="00FC369D"/>
    <w:rsid w:val="00FF165A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048"/>
  </w:style>
  <w:style w:type="paragraph" w:styleId="1">
    <w:name w:val="heading 1"/>
    <w:basedOn w:val="a"/>
    <w:next w:val="a"/>
    <w:link w:val="10"/>
    <w:uiPriority w:val="9"/>
    <w:qFormat/>
    <w:rsid w:val="00F12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12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2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2355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740C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735</Words>
  <Characters>3543</Characters>
  <Application>Microsoft Office Word</Application>
  <DocSecurity>0</DocSecurity>
  <Lines>118</Lines>
  <Paragraphs>61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2019-03-12T12:09:00Z</cp:lastPrinted>
  <dcterms:created xsi:type="dcterms:W3CDTF">2022-03-11T08:24:00Z</dcterms:created>
  <dcterms:modified xsi:type="dcterms:W3CDTF">2022-03-11T08:24:00Z</dcterms:modified>
</cp:coreProperties>
</file>